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3AC70" w14:textId="19B560D1" w:rsidR="00CC7F33" w:rsidRPr="00BB241D" w:rsidRDefault="006B119F" w:rsidP="00CC7F33">
      <w:pPr>
        <w:jc w:val="center"/>
        <w:rPr>
          <w:rFonts w:ascii="標楷體" w:eastAsia="標楷體" w:hAnsi="標楷體"/>
          <w:b/>
          <w:bCs/>
          <w:color w:val="000000" w:themeColor="text1"/>
        </w:rPr>
      </w:pPr>
      <w:r w:rsidRPr="006B119F">
        <w:rPr>
          <w:rFonts w:ascii="標楷體" w:eastAsia="標楷體" w:hAnsi="標楷體" w:hint="eastAsia"/>
          <w:b/>
          <w:bCs/>
          <w:color w:val="000000" w:themeColor="text1"/>
          <w:spacing w:val="6"/>
          <w:shd w:val="clear" w:color="auto" w:fill="FFFFFF"/>
        </w:rPr>
        <w:t>115年度教保相關人員違法事件調查專業人員培訓計畫</w:t>
      </w:r>
    </w:p>
    <w:p w14:paraId="4C5D8D31" w14:textId="7123A76F" w:rsidR="00CC7F33" w:rsidRPr="00163589" w:rsidRDefault="00CC7F33" w:rsidP="00163589">
      <w:pPr>
        <w:jc w:val="center"/>
        <w:rPr>
          <w:rFonts w:ascii="標楷體" w:eastAsia="標楷體" w:hAnsi="標楷體"/>
          <w:b/>
          <w:bCs/>
        </w:rPr>
      </w:pPr>
      <w:r w:rsidRPr="00E3513C">
        <w:rPr>
          <w:rFonts w:ascii="標楷體" w:eastAsia="標楷體" w:hAnsi="標楷體" w:hint="eastAsia"/>
          <w:b/>
          <w:bCs/>
        </w:rPr>
        <w:t>臺北市諮商心理師公會推薦申請表</w:t>
      </w:r>
      <w:r w:rsidR="00E3513C" w:rsidRPr="00E3513C">
        <w:rPr>
          <w:rFonts w:ascii="標楷體" w:eastAsia="標楷體" w:hAnsi="標楷體" w:hint="eastAsia"/>
          <w:b/>
          <w:bCs/>
        </w:rPr>
        <w:t>(11</w:t>
      </w:r>
      <w:r w:rsidR="006B119F">
        <w:rPr>
          <w:rFonts w:ascii="標楷體" w:eastAsia="標楷體" w:hAnsi="標楷體" w:hint="eastAsia"/>
          <w:b/>
          <w:bCs/>
        </w:rPr>
        <w:t>5</w:t>
      </w:r>
      <w:r w:rsidR="008B4D4A">
        <w:rPr>
          <w:rFonts w:ascii="標楷體" w:eastAsia="標楷體" w:hAnsi="標楷體" w:hint="eastAsia"/>
          <w:b/>
          <w:bCs/>
        </w:rPr>
        <w:t>.0</w:t>
      </w:r>
      <w:r w:rsidR="006B119F">
        <w:rPr>
          <w:rFonts w:ascii="標楷體" w:eastAsia="標楷體" w:hAnsi="標楷體" w:hint="eastAsia"/>
          <w:b/>
          <w:bCs/>
        </w:rPr>
        <w:t>4</w:t>
      </w:r>
      <w:r w:rsidR="008B4D4A">
        <w:rPr>
          <w:rFonts w:ascii="標楷體" w:eastAsia="標楷體" w:hAnsi="標楷體" w:hint="eastAsia"/>
          <w:b/>
          <w:bCs/>
        </w:rPr>
        <w:t>.1</w:t>
      </w:r>
      <w:r w:rsidR="006B119F">
        <w:rPr>
          <w:rFonts w:ascii="標楷體" w:eastAsia="標楷體" w:hAnsi="標楷體" w:hint="eastAsia"/>
          <w:b/>
          <w:bCs/>
        </w:rPr>
        <w:t>0</w:t>
      </w:r>
      <w:r w:rsidR="00E3513C" w:rsidRPr="00E3513C">
        <w:rPr>
          <w:rFonts w:ascii="標楷體" w:eastAsia="標楷體" w:hAnsi="標楷體" w:hint="eastAsia"/>
          <w:b/>
          <w:bCs/>
        </w:rPr>
        <w:t>編)</w:t>
      </w:r>
    </w:p>
    <w:tbl>
      <w:tblPr>
        <w:tblStyle w:val="a3"/>
        <w:tblW w:w="8296" w:type="dxa"/>
        <w:tblLook w:val="04A0" w:firstRow="1" w:lastRow="0" w:firstColumn="1" w:lastColumn="0" w:noHBand="0" w:noVBand="1"/>
      </w:tblPr>
      <w:tblGrid>
        <w:gridCol w:w="1659"/>
        <w:gridCol w:w="37"/>
        <w:gridCol w:w="1701"/>
        <w:gridCol w:w="284"/>
        <w:gridCol w:w="425"/>
        <w:gridCol w:w="1701"/>
        <w:gridCol w:w="2489"/>
      </w:tblGrid>
      <w:tr w:rsidR="00163589" w:rsidRPr="00DC6231" w14:paraId="33561E5B" w14:textId="77777777" w:rsidTr="00163589">
        <w:tc>
          <w:tcPr>
            <w:tcW w:w="1659" w:type="dxa"/>
          </w:tcPr>
          <w:p w14:paraId="7F60671D" w14:textId="294664C2" w:rsidR="00163589" w:rsidRPr="00DC6231" w:rsidRDefault="00163589" w:rsidP="00CC7F33">
            <w:pPr>
              <w:jc w:val="center"/>
              <w:rPr>
                <w:rFonts w:ascii="標楷體" w:eastAsia="標楷體" w:hAnsi="標楷體"/>
                <w:color w:val="000000" w:themeColor="text1"/>
              </w:rPr>
            </w:pPr>
            <w:r w:rsidRPr="00DC6231">
              <w:rPr>
                <w:rFonts w:ascii="標楷體" w:eastAsia="標楷體" w:hAnsi="標楷體" w:hint="eastAsia"/>
                <w:color w:val="000000" w:themeColor="text1"/>
              </w:rPr>
              <w:t>姓名</w:t>
            </w:r>
          </w:p>
        </w:tc>
        <w:tc>
          <w:tcPr>
            <w:tcW w:w="2447" w:type="dxa"/>
            <w:gridSpan w:val="4"/>
          </w:tcPr>
          <w:p w14:paraId="07732885" w14:textId="77777777" w:rsidR="00163589" w:rsidRPr="00DC6231" w:rsidRDefault="00163589" w:rsidP="002D1B14">
            <w:pPr>
              <w:rPr>
                <w:rFonts w:ascii="標楷體" w:eastAsia="標楷體" w:hAnsi="標楷體"/>
                <w:color w:val="000000" w:themeColor="text1"/>
              </w:rPr>
            </w:pPr>
          </w:p>
        </w:tc>
        <w:tc>
          <w:tcPr>
            <w:tcW w:w="1701" w:type="dxa"/>
          </w:tcPr>
          <w:p w14:paraId="288FD18F" w14:textId="1052CC1C" w:rsidR="00163589" w:rsidRPr="00DC6231" w:rsidRDefault="00163589" w:rsidP="00163589">
            <w:pPr>
              <w:jc w:val="center"/>
              <w:rPr>
                <w:rFonts w:ascii="標楷體" w:eastAsia="標楷體" w:hAnsi="標楷體"/>
                <w:color w:val="000000" w:themeColor="text1"/>
              </w:rPr>
            </w:pPr>
            <w:r w:rsidRPr="00DC6231">
              <w:rPr>
                <w:rFonts w:ascii="標楷體" w:eastAsia="標楷體" w:hAnsi="標楷體" w:hint="eastAsia"/>
                <w:color w:val="000000" w:themeColor="text1"/>
              </w:rPr>
              <w:t>性別</w:t>
            </w:r>
          </w:p>
        </w:tc>
        <w:tc>
          <w:tcPr>
            <w:tcW w:w="2489" w:type="dxa"/>
          </w:tcPr>
          <w:p w14:paraId="1FC067AD" w14:textId="70AEFC75" w:rsidR="00163589" w:rsidRPr="00DC6231" w:rsidRDefault="00163589" w:rsidP="002D1B14">
            <w:pPr>
              <w:rPr>
                <w:rFonts w:ascii="標楷體" w:eastAsia="標楷體" w:hAnsi="標楷體"/>
                <w:color w:val="000000" w:themeColor="text1"/>
              </w:rPr>
            </w:pPr>
            <w:r w:rsidRPr="00DC6231">
              <w:rPr>
                <w:rFonts w:ascii="標楷體" w:eastAsia="標楷體" w:hAnsi="標楷體" w:hint="eastAsia"/>
                <w:color w:val="000000" w:themeColor="text1"/>
              </w:rPr>
              <w:t>□男</w:t>
            </w:r>
            <w:r w:rsidRPr="00DA1DF9">
              <w:rPr>
                <w:rFonts w:ascii="標楷體" w:eastAsia="標楷體" w:hAnsi="標楷體" w:hint="eastAsia"/>
                <w:color w:val="000000" w:themeColor="text1"/>
              </w:rPr>
              <w:t>；</w:t>
            </w:r>
            <w:r w:rsidRPr="00DC6231">
              <w:rPr>
                <w:rFonts w:ascii="標楷體" w:eastAsia="標楷體" w:hAnsi="標楷體" w:hint="eastAsia"/>
                <w:color w:val="000000" w:themeColor="text1"/>
              </w:rPr>
              <w:t>□女</w:t>
            </w:r>
          </w:p>
        </w:tc>
      </w:tr>
      <w:tr w:rsidR="00DC6231" w:rsidRPr="00DC6231" w14:paraId="3D233A95" w14:textId="77777777" w:rsidTr="00EB2021">
        <w:tc>
          <w:tcPr>
            <w:tcW w:w="1659" w:type="dxa"/>
            <w:vAlign w:val="center"/>
          </w:tcPr>
          <w:p w14:paraId="09D75FFB" w14:textId="201CE8EC" w:rsidR="00CC7F33" w:rsidRPr="00DC6231" w:rsidRDefault="00CC7F33" w:rsidP="00EB2021">
            <w:pPr>
              <w:jc w:val="center"/>
              <w:rPr>
                <w:rFonts w:ascii="標楷體" w:eastAsia="標楷體" w:hAnsi="標楷體"/>
                <w:color w:val="000000" w:themeColor="text1"/>
              </w:rPr>
            </w:pPr>
            <w:r w:rsidRPr="00DC6231">
              <w:rPr>
                <w:rFonts w:ascii="標楷體" w:eastAsia="標楷體" w:hAnsi="標楷體" w:hint="eastAsia"/>
                <w:color w:val="000000" w:themeColor="text1"/>
              </w:rPr>
              <w:t>身分證字號</w:t>
            </w:r>
          </w:p>
        </w:tc>
        <w:tc>
          <w:tcPr>
            <w:tcW w:w="6637" w:type="dxa"/>
            <w:gridSpan w:val="6"/>
          </w:tcPr>
          <w:p w14:paraId="69BE1FD2" w14:textId="4E60BD03" w:rsidR="00163589" w:rsidRPr="00DC6231" w:rsidRDefault="00EB2021" w:rsidP="00EB2021">
            <w:pPr>
              <w:rPr>
                <w:rFonts w:ascii="標楷體" w:eastAsia="標楷體" w:hAnsi="標楷體"/>
                <w:color w:val="000000" w:themeColor="text1"/>
              </w:rPr>
            </w:pPr>
            <w:r w:rsidRPr="00DC6231">
              <w:rPr>
                <w:rFonts w:ascii="標楷體" w:eastAsia="標楷體" w:hAnsi="標楷體" w:hint="eastAsia"/>
                <w:color w:val="000000" w:themeColor="text1"/>
              </w:rPr>
              <w:t>(僅供辨識</w:t>
            </w:r>
            <w:r w:rsidR="00E3513C" w:rsidRPr="00DC6231">
              <w:rPr>
                <w:rFonts w:ascii="標楷體" w:eastAsia="標楷體" w:hAnsi="標楷體" w:hint="eastAsia"/>
                <w:color w:val="000000" w:themeColor="text1"/>
              </w:rPr>
              <w:t>是否為本會會員身分</w:t>
            </w:r>
            <w:r w:rsidRPr="00DC6231">
              <w:rPr>
                <w:rFonts w:ascii="標楷體" w:eastAsia="標楷體" w:hAnsi="標楷體" w:hint="eastAsia"/>
                <w:color w:val="000000" w:themeColor="text1"/>
              </w:rPr>
              <w:t>用途</w:t>
            </w:r>
            <w:r w:rsidR="00163589">
              <w:rPr>
                <w:rFonts w:ascii="標楷體" w:eastAsia="標楷體" w:hAnsi="標楷體" w:hint="eastAsia"/>
                <w:color w:val="000000" w:themeColor="text1"/>
              </w:rPr>
              <w:t>)</w:t>
            </w:r>
          </w:p>
          <w:p w14:paraId="2F35C715" w14:textId="3BA4DC52" w:rsidR="00EB2021" w:rsidRPr="00DC6231" w:rsidRDefault="00EB2021" w:rsidP="00EB2021">
            <w:pPr>
              <w:rPr>
                <w:rFonts w:ascii="標楷體" w:eastAsia="標楷體" w:hAnsi="標楷體"/>
                <w:color w:val="000000" w:themeColor="text1"/>
              </w:rPr>
            </w:pPr>
          </w:p>
        </w:tc>
      </w:tr>
      <w:tr w:rsidR="00DC6231" w:rsidRPr="00DC6231" w14:paraId="33EFAD38" w14:textId="77777777" w:rsidTr="00CC7F33">
        <w:tc>
          <w:tcPr>
            <w:tcW w:w="1659" w:type="dxa"/>
          </w:tcPr>
          <w:p w14:paraId="0B8B4AB0" w14:textId="167A9362" w:rsidR="00CC7F33" w:rsidRPr="00DC6231" w:rsidRDefault="00CC7F33" w:rsidP="00CC7F33">
            <w:pPr>
              <w:jc w:val="center"/>
              <w:rPr>
                <w:rFonts w:ascii="標楷體" w:eastAsia="標楷體" w:hAnsi="標楷體"/>
                <w:color w:val="000000" w:themeColor="text1"/>
              </w:rPr>
            </w:pPr>
            <w:r w:rsidRPr="00DC6231">
              <w:rPr>
                <w:rFonts w:ascii="標楷體" w:eastAsia="標楷體" w:hAnsi="標楷體" w:hint="eastAsia"/>
                <w:color w:val="000000" w:themeColor="text1"/>
              </w:rPr>
              <w:t>e</w:t>
            </w:r>
            <w:r w:rsidRPr="00DC6231">
              <w:rPr>
                <w:rFonts w:ascii="標楷體" w:eastAsia="標楷體" w:hAnsi="標楷體"/>
                <w:color w:val="000000" w:themeColor="text1"/>
              </w:rPr>
              <w:t>mail</w:t>
            </w:r>
          </w:p>
        </w:tc>
        <w:tc>
          <w:tcPr>
            <w:tcW w:w="6637" w:type="dxa"/>
            <w:gridSpan w:val="6"/>
          </w:tcPr>
          <w:p w14:paraId="02989DF0" w14:textId="77777777" w:rsidR="00CC7F33" w:rsidRPr="00DC6231" w:rsidRDefault="00CC7F33" w:rsidP="00E3513C">
            <w:pPr>
              <w:rPr>
                <w:rFonts w:ascii="標楷體" w:eastAsia="標楷體" w:hAnsi="標楷體"/>
                <w:color w:val="000000" w:themeColor="text1"/>
              </w:rPr>
            </w:pPr>
          </w:p>
        </w:tc>
      </w:tr>
      <w:tr w:rsidR="008F16CA" w:rsidRPr="00DC6231" w14:paraId="53B56B96" w14:textId="77777777" w:rsidTr="008F16CA">
        <w:tc>
          <w:tcPr>
            <w:tcW w:w="1659" w:type="dxa"/>
          </w:tcPr>
          <w:p w14:paraId="6F1B3409" w14:textId="77777777" w:rsidR="008F16CA" w:rsidRDefault="008F16CA" w:rsidP="008F16CA">
            <w:pPr>
              <w:jc w:val="center"/>
              <w:rPr>
                <w:rFonts w:ascii="標楷體" w:eastAsia="標楷體" w:hAnsi="標楷體"/>
                <w:color w:val="000000" w:themeColor="text1"/>
              </w:rPr>
            </w:pPr>
            <w:r>
              <w:rPr>
                <w:rFonts w:ascii="標楷體" w:eastAsia="標楷體" w:hAnsi="標楷體" w:hint="eastAsia"/>
                <w:color w:val="000000" w:themeColor="text1"/>
              </w:rPr>
              <w:t>服務機關</w:t>
            </w:r>
          </w:p>
          <w:p w14:paraId="1D71D022" w14:textId="01A82ECA" w:rsidR="008F16CA" w:rsidRPr="00DC6231" w:rsidRDefault="008F16CA" w:rsidP="008F16CA">
            <w:pPr>
              <w:jc w:val="center"/>
              <w:rPr>
                <w:rFonts w:ascii="標楷體" w:eastAsia="標楷體" w:hAnsi="標楷體"/>
                <w:color w:val="000000" w:themeColor="text1"/>
              </w:rPr>
            </w:pPr>
            <w:r>
              <w:rPr>
                <w:rFonts w:ascii="標楷體" w:eastAsia="標楷體" w:hAnsi="標楷體" w:hint="eastAsia"/>
                <w:color w:val="000000" w:themeColor="text1"/>
              </w:rPr>
              <w:t>正式全銜</w:t>
            </w:r>
          </w:p>
        </w:tc>
        <w:tc>
          <w:tcPr>
            <w:tcW w:w="2447" w:type="dxa"/>
            <w:gridSpan w:val="4"/>
          </w:tcPr>
          <w:p w14:paraId="324A57B5" w14:textId="77777777" w:rsidR="008F16CA" w:rsidRPr="00DC6231" w:rsidRDefault="008F16CA" w:rsidP="009273CB">
            <w:pPr>
              <w:rPr>
                <w:rFonts w:ascii="標楷體" w:eastAsia="標楷體" w:hAnsi="標楷體"/>
                <w:color w:val="000000" w:themeColor="text1"/>
              </w:rPr>
            </w:pPr>
          </w:p>
        </w:tc>
        <w:tc>
          <w:tcPr>
            <w:tcW w:w="1701" w:type="dxa"/>
            <w:vAlign w:val="center"/>
          </w:tcPr>
          <w:p w14:paraId="69138CCC" w14:textId="39D4D8B8" w:rsidR="008F16CA" w:rsidRPr="00DC6231" w:rsidRDefault="008F16CA" w:rsidP="008F16CA">
            <w:pPr>
              <w:jc w:val="center"/>
              <w:rPr>
                <w:rFonts w:ascii="標楷體" w:eastAsia="標楷體" w:hAnsi="標楷體"/>
                <w:color w:val="000000" w:themeColor="text1"/>
              </w:rPr>
            </w:pPr>
            <w:r>
              <w:rPr>
                <w:rFonts w:ascii="標楷體" w:eastAsia="標楷體" w:hAnsi="標楷體" w:hint="eastAsia"/>
                <w:color w:val="000000" w:themeColor="text1"/>
              </w:rPr>
              <w:t>職稱</w:t>
            </w:r>
          </w:p>
        </w:tc>
        <w:tc>
          <w:tcPr>
            <w:tcW w:w="2489" w:type="dxa"/>
          </w:tcPr>
          <w:p w14:paraId="2E0D6A58" w14:textId="372C9528" w:rsidR="008F16CA" w:rsidRPr="00DC6231" w:rsidRDefault="008F16CA" w:rsidP="009273CB">
            <w:pPr>
              <w:rPr>
                <w:rFonts w:ascii="標楷體" w:eastAsia="標楷體" w:hAnsi="標楷體"/>
                <w:color w:val="000000" w:themeColor="text1"/>
              </w:rPr>
            </w:pPr>
          </w:p>
        </w:tc>
      </w:tr>
      <w:tr w:rsidR="00163589" w:rsidRPr="00DC6231" w14:paraId="26047860" w14:textId="77777777" w:rsidTr="00CC7F33">
        <w:tc>
          <w:tcPr>
            <w:tcW w:w="1659" w:type="dxa"/>
          </w:tcPr>
          <w:p w14:paraId="1C07DEC3" w14:textId="70B54A25" w:rsidR="00163589" w:rsidRPr="00163589" w:rsidRDefault="00163589" w:rsidP="00CC7F33">
            <w:pPr>
              <w:jc w:val="center"/>
              <w:rPr>
                <w:rFonts w:ascii="標楷體" w:eastAsia="標楷體" w:hAnsi="標楷體"/>
                <w:color w:val="000000" w:themeColor="text1"/>
              </w:rPr>
            </w:pPr>
            <w:r w:rsidRPr="00163589">
              <w:rPr>
                <w:rFonts w:ascii="標楷體" w:eastAsia="標楷體" w:hAnsi="標楷體"/>
                <w:color w:val="000000" w:themeColor="text1"/>
              </w:rPr>
              <w:t>通訊地址</w:t>
            </w:r>
          </w:p>
        </w:tc>
        <w:tc>
          <w:tcPr>
            <w:tcW w:w="6637" w:type="dxa"/>
            <w:gridSpan w:val="6"/>
          </w:tcPr>
          <w:p w14:paraId="74F99635" w14:textId="4A71B007" w:rsidR="00163589" w:rsidRPr="00163589" w:rsidRDefault="00163589" w:rsidP="00E3513C">
            <w:pPr>
              <w:rPr>
                <w:rFonts w:ascii="標楷體" w:eastAsia="標楷體" w:hAnsi="標楷體"/>
                <w:color w:val="000000" w:themeColor="text1"/>
              </w:rPr>
            </w:pPr>
          </w:p>
        </w:tc>
      </w:tr>
      <w:tr w:rsidR="00163589" w:rsidRPr="00DC6231" w14:paraId="7CA1D8EC" w14:textId="77777777" w:rsidTr="00CC7F33">
        <w:tc>
          <w:tcPr>
            <w:tcW w:w="1659" w:type="dxa"/>
          </w:tcPr>
          <w:p w14:paraId="49CBECCC" w14:textId="25483D91" w:rsidR="00163589" w:rsidRPr="00163589" w:rsidRDefault="00163589" w:rsidP="00CC7F33">
            <w:pPr>
              <w:jc w:val="center"/>
              <w:rPr>
                <w:rFonts w:ascii="標楷體" w:eastAsia="標楷體" w:hAnsi="標楷體"/>
                <w:color w:val="000000" w:themeColor="text1"/>
              </w:rPr>
            </w:pPr>
            <w:r w:rsidRPr="00163589">
              <w:rPr>
                <w:rFonts w:ascii="標楷體" w:eastAsia="標楷體" w:hAnsi="標楷體" w:hint="eastAsia"/>
                <w:color w:val="000000" w:themeColor="text1"/>
              </w:rPr>
              <w:t>服務機構地址</w:t>
            </w:r>
          </w:p>
        </w:tc>
        <w:tc>
          <w:tcPr>
            <w:tcW w:w="6637" w:type="dxa"/>
            <w:gridSpan w:val="6"/>
          </w:tcPr>
          <w:p w14:paraId="2F481D89" w14:textId="77777777" w:rsidR="00163589" w:rsidRPr="00163589" w:rsidRDefault="00163589" w:rsidP="00E3513C">
            <w:pPr>
              <w:rPr>
                <w:rFonts w:ascii="標楷體" w:eastAsia="標楷體" w:hAnsi="標楷體"/>
                <w:color w:val="000000" w:themeColor="text1"/>
              </w:rPr>
            </w:pPr>
          </w:p>
        </w:tc>
      </w:tr>
      <w:tr w:rsidR="00DC6231" w:rsidRPr="00DC6231" w14:paraId="564DAAD8" w14:textId="77777777" w:rsidTr="00EB2021">
        <w:tc>
          <w:tcPr>
            <w:tcW w:w="1659" w:type="dxa"/>
            <w:vMerge w:val="restart"/>
            <w:vAlign w:val="center"/>
          </w:tcPr>
          <w:p w14:paraId="01C93F02" w14:textId="0C18048F" w:rsidR="00CC7F33" w:rsidRPr="00DC6231" w:rsidRDefault="00CC7F33" w:rsidP="00EB2021">
            <w:pPr>
              <w:jc w:val="center"/>
              <w:rPr>
                <w:rFonts w:ascii="標楷體" w:eastAsia="標楷體" w:hAnsi="標楷體"/>
                <w:color w:val="000000" w:themeColor="text1"/>
              </w:rPr>
            </w:pPr>
            <w:r w:rsidRPr="00DC6231">
              <w:rPr>
                <w:rFonts w:ascii="標楷體" w:eastAsia="標楷體" w:hAnsi="標楷體" w:hint="eastAsia"/>
                <w:color w:val="000000" w:themeColor="text1"/>
              </w:rPr>
              <w:t>連絡電話</w:t>
            </w:r>
          </w:p>
        </w:tc>
        <w:tc>
          <w:tcPr>
            <w:tcW w:w="1738" w:type="dxa"/>
            <w:gridSpan w:val="2"/>
          </w:tcPr>
          <w:p w14:paraId="01575D34" w14:textId="7541B48E" w:rsidR="00CC7F33" w:rsidRPr="00DC6231" w:rsidRDefault="00CC7F33" w:rsidP="00CC7F33">
            <w:pPr>
              <w:jc w:val="center"/>
              <w:rPr>
                <w:rFonts w:ascii="標楷體" w:eastAsia="標楷體" w:hAnsi="標楷體"/>
                <w:color w:val="000000" w:themeColor="text1"/>
              </w:rPr>
            </w:pPr>
            <w:r w:rsidRPr="00DC6231">
              <w:rPr>
                <w:rFonts w:ascii="標楷體" w:eastAsia="標楷體" w:hAnsi="標楷體" w:hint="eastAsia"/>
                <w:color w:val="000000" w:themeColor="text1"/>
              </w:rPr>
              <w:t>市話(含分機)</w:t>
            </w:r>
          </w:p>
        </w:tc>
        <w:tc>
          <w:tcPr>
            <w:tcW w:w="4899" w:type="dxa"/>
            <w:gridSpan w:val="4"/>
          </w:tcPr>
          <w:p w14:paraId="2082D5B8" w14:textId="7ED9B73B" w:rsidR="00CC7F33" w:rsidRPr="00DC6231" w:rsidRDefault="00CC7F33" w:rsidP="00CC7F33">
            <w:pPr>
              <w:jc w:val="center"/>
              <w:rPr>
                <w:rFonts w:ascii="標楷體" w:eastAsia="標楷體" w:hAnsi="標楷體"/>
                <w:color w:val="000000" w:themeColor="text1"/>
              </w:rPr>
            </w:pPr>
          </w:p>
        </w:tc>
      </w:tr>
      <w:tr w:rsidR="00DC6231" w:rsidRPr="00DC6231" w14:paraId="76D843A2" w14:textId="77777777" w:rsidTr="00EB2021">
        <w:tc>
          <w:tcPr>
            <w:tcW w:w="1659" w:type="dxa"/>
            <w:vMerge/>
            <w:vAlign w:val="center"/>
          </w:tcPr>
          <w:p w14:paraId="7AB4908C" w14:textId="77777777" w:rsidR="00CC7F33" w:rsidRPr="00DC6231" w:rsidRDefault="00CC7F33" w:rsidP="00EB2021">
            <w:pPr>
              <w:jc w:val="center"/>
              <w:rPr>
                <w:rFonts w:ascii="標楷體" w:eastAsia="標楷體" w:hAnsi="標楷體"/>
                <w:color w:val="000000" w:themeColor="text1"/>
              </w:rPr>
            </w:pPr>
          </w:p>
        </w:tc>
        <w:tc>
          <w:tcPr>
            <w:tcW w:w="1738" w:type="dxa"/>
            <w:gridSpan w:val="2"/>
          </w:tcPr>
          <w:p w14:paraId="7C1A510D" w14:textId="1D96F6B1" w:rsidR="00CC7F33" w:rsidRPr="00DC6231" w:rsidRDefault="00CC7F33" w:rsidP="00CC7F33">
            <w:pPr>
              <w:jc w:val="center"/>
              <w:rPr>
                <w:rFonts w:ascii="標楷體" w:eastAsia="標楷體" w:hAnsi="標楷體"/>
                <w:color w:val="000000" w:themeColor="text1"/>
              </w:rPr>
            </w:pPr>
            <w:r w:rsidRPr="00DC6231">
              <w:rPr>
                <w:rFonts w:ascii="標楷體" w:eastAsia="標楷體" w:hAnsi="標楷體" w:hint="eastAsia"/>
                <w:color w:val="000000" w:themeColor="text1"/>
              </w:rPr>
              <w:t>行動電話</w:t>
            </w:r>
          </w:p>
        </w:tc>
        <w:tc>
          <w:tcPr>
            <w:tcW w:w="4899" w:type="dxa"/>
            <w:gridSpan w:val="4"/>
          </w:tcPr>
          <w:p w14:paraId="18A46C37" w14:textId="77777777" w:rsidR="00CC7F33" w:rsidRPr="00DC6231" w:rsidRDefault="00CC7F33" w:rsidP="00CC7F33">
            <w:pPr>
              <w:jc w:val="center"/>
              <w:rPr>
                <w:rFonts w:ascii="標楷體" w:eastAsia="標楷體" w:hAnsi="標楷體"/>
                <w:color w:val="000000" w:themeColor="text1"/>
              </w:rPr>
            </w:pPr>
          </w:p>
        </w:tc>
      </w:tr>
      <w:tr w:rsidR="00542CC2" w:rsidRPr="00DC6231" w14:paraId="55247971" w14:textId="77777777" w:rsidTr="00EA1676">
        <w:tc>
          <w:tcPr>
            <w:tcW w:w="1659" w:type="dxa"/>
            <w:vAlign w:val="center"/>
          </w:tcPr>
          <w:p w14:paraId="4224AF11" w14:textId="0D100433" w:rsidR="00542CC2" w:rsidRPr="00DC6231" w:rsidRDefault="00542CC2" w:rsidP="00EF2A00">
            <w:pPr>
              <w:jc w:val="center"/>
              <w:rPr>
                <w:rFonts w:ascii="標楷體" w:eastAsia="標楷體" w:hAnsi="標楷體"/>
                <w:color w:val="000000" w:themeColor="text1"/>
              </w:rPr>
            </w:pPr>
            <w:r w:rsidRPr="00DC6231">
              <w:rPr>
                <w:rFonts w:ascii="標楷體" w:eastAsia="標楷體" w:hAnsi="標楷體" w:hint="eastAsia"/>
                <w:color w:val="000000" w:themeColor="text1"/>
              </w:rPr>
              <w:t>飲食習慣</w:t>
            </w:r>
          </w:p>
        </w:tc>
        <w:tc>
          <w:tcPr>
            <w:tcW w:w="6637" w:type="dxa"/>
            <w:gridSpan w:val="6"/>
          </w:tcPr>
          <w:p w14:paraId="4ADE81C0" w14:textId="5114224F" w:rsidR="00542CC2" w:rsidRPr="00DC6231" w:rsidRDefault="00542CC2" w:rsidP="00EF2A00">
            <w:pPr>
              <w:jc w:val="both"/>
              <w:rPr>
                <w:rFonts w:ascii="標楷體" w:eastAsia="標楷體" w:hAnsi="標楷體"/>
                <w:color w:val="000000" w:themeColor="text1"/>
              </w:rPr>
            </w:pPr>
            <w:r w:rsidRPr="00DC6231">
              <w:rPr>
                <w:rFonts w:ascii="標楷體" w:eastAsia="標楷體" w:hAnsi="標楷體" w:hint="eastAsia"/>
                <w:color w:val="000000" w:themeColor="text1"/>
              </w:rPr>
              <w:t>□葷</w:t>
            </w:r>
            <w:r w:rsidRPr="00DA1DF9">
              <w:rPr>
                <w:rFonts w:ascii="標楷體" w:eastAsia="標楷體" w:hAnsi="標楷體" w:hint="eastAsia"/>
                <w:color w:val="000000" w:themeColor="text1"/>
              </w:rPr>
              <w:t>；</w:t>
            </w:r>
            <w:r w:rsidRPr="00DC6231">
              <w:rPr>
                <w:rFonts w:ascii="標楷體" w:eastAsia="標楷體" w:hAnsi="標楷體" w:hint="eastAsia"/>
                <w:color w:val="000000" w:themeColor="text1"/>
              </w:rPr>
              <w:t>□素</w:t>
            </w:r>
          </w:p>
        </w:tc>
      </w:tr>
      <w:tr w:rsidR="00DA1DF9" w:rsidRPr="00DA1DF9" w14:paraId="030FB6F9" w14:textId="77777777" w:rsidTr="004D0A97">
        <w:trPr>
          <w:trHeight w:val="368"/>
        </w:trPr>
        <w:tc>
          <w:tcPr>
            <w:tcW w:w="1659" w:type="dxa"/>
            <w:vMerge w:val="restart"/>
            <w:vAlign w:val="center"/>
          </w:tcPr>
          <w:p w14:paraId="282B621D" w14:textId="1397F837" w:rsidR="00DA1DF9" w:rsidRPr="00DA1DF9" w:rsidRDefault="008B4D4A" w:rsidP="004D0A97">
            <w:pPr>
              <w:jc w:val="center"/>
              <w:rPr>
                <w:rFonts w:ascii="標楷體" w:eastAsia="標楷體" w:hAnsi="標楷體"/>
              </w:rPr>
            </w:pPr>
            <w:r>
              <w:rPr>
                <w:rFonts w:ascii="標楷體" w:eastAsia="標楷體" w:hAnsi="標楷體" w:hint="eastAsia"/>
              </w:rPr>
              <w:t>培訓資訊</w:t>
            </w:r>
          </w:p>
        </w:tc>
        <w:tc>
          <w:tcPr>
            <w:tcW w:w="6637" w:type="dxa"/>
            <w:gridSpan w:val="6"/>
          </w:tcPr>
          <w:p w14:paraId="235FADBB" w14:textId="443B1A46" w:rsidR="00DA1DF9" w:rsidRPr="00DA1DF9" w:rsidRDefault="008F16CA" w:rsidP="004D0A97">
            <w:pPr>
              <w:jc w:val="both"/>
              <w:rPr>
                <w:rFonts w:ascii="標楷體" w:eastAsia="標楷體" w:hAnsi="標楷體"/>
              </w:rPr>
            </w:pPr>
            <w:r>
              <w:rPr>
                <w:rFonts w:ascii="標楷體" w:eastAsia="標楷體" w:hAnsi="標楷體" w:hint="eastAsia"/>
              </w:rPr>
              <w:t>6/3</w:t>
            </w:r>
            <w:r w:rsidR="00DA1DF9" w:rsidRPr="00DA1DF9">
              <w:rPr>
                <w:rFonts w:ascii="標楷體" w:eastAsia="標楷體" w:hAnsi="標楷體"/>
              </w:rPr>
              <w:t>(</w:t>
            </w:r>
            <w:r>
              <w:rPr>
                <w:rFonts w:ascii="標楷體" w:eastAsia="標楷體" w:hAnsi="標楷體" w:hint="eastAsia"/>
              </w:rPr>
              <w:t>三</w:t>
            </w:r>
            <w:r w:rsidR="00DA1DF9" w:rsidRPr="00DA1DF9">
              <w:rPr>
                <w:rFonts w:ascii="標楷體" w:eastAsia="標楷體" w:hAnsi="標楷體"/>
              </w:rPr>
              <w:t>)</w:t>
            </w:r>
            <w:r>
              <w:rPr>
                <w:rFonts w:ascii="標楷體" w:eastAsia="標楷體" w:hAnsi="標楷體" w:hint="eastAsia"/>
              </w:rPr>
              <w:t>+6/4</w:t>
            </w:r>
            <w:r w:rsidR="00DA1DF9" w:rsidRPr="00DA1DF9">
              <w:rPr>
                <w:rFonts w:ascii="標楷體" w:eastAsia="標楷體" w:hAnsi="標楷體"/>
              </w:rPr>
              <w:t>(</w:t>
            </w:r>
            <w:r>
              <w:rPr>
                <w:rFonts w:ascii="標楷體" w:eastAsia="標楷體" w:hAnsi="標楷體" w:hint="eastAsia"/>
              </w:rPr>
              <w:t>四</w:t>
            </w:r>
            <w:r w:rsidR="00DA1DF9" w:rsidRPr="00DA1DF9">
              <w:rPr>
                <w:rFonts w:ascii="標楷體" w:eastAsia="標楷體" w:hAnsi="標楷體"/>
              </w:rPr>
              <w:t>)+</w:t>
            </w:r>
            <w:r>
              <w:rPr>
                <w:rFonts w:ascii="標楷體" w:eastAsia="標楷體" w:hAnsi="標楷體" w:hint="eastAsia"/>
              </w:rPr>
              <w:t>6/5</w:t>
            </w:r>
            <w:r w:rsidR="00DA1DF9" w:rsidRPr="00DA1DF9">
              <w:rPr>
                <w:rFonts w:ascii="標楷體" w:eastAsia="標楷體" w:hAnsi="標楷體"/>
              </w:rPr>
              <w:t>(</w:t>
            </w:r>
            <w:r>
              <w:rPr>
                <w:rFonts w:ascii="標楷體" w:eastAsia="標楷體" w:hAnsi="標楷體" w:hint="eastAsia"/>
              </w:rPr>
              <w:t>五</w:t>
            </w:r>
            <w:r w:rsidR="00DA1DF9" w:rsidRPr="00DA1DF9">
              <w:rPr>
                <w:rFonts w:ascii="標楷體" w:eastAsia="標楷體" w:hAnsi="標楷體"/>
              </w:rPr>
              <w:t>)</w:t>
            </w:r>
          </w:p>
          <w:p w14:paraId="2898A571" w14:textId="0AA2CBE7" w:rsidR="00DA1DF9" w:rsidRPr="00DA1DF9" w:rsidRDefault="00DA1DF9" w:rsidP="004D0A97">
            <w:pPr>
              <w:jc w:val="both"/>
              <w:rPr>
                <w:rFonts w:ascii="標楷體" w:eastAsia="標楷體" w:hAnsi="標楷體"/>
                <w:color w:val="000000" w:themeColor="text1"/>
              </w:rPr>
            </w:pPr>
            <w:r w:rsidRPr="00DA1DF9">
              <w:rPr>
                <w:rFonts w:ascii="標楷體" w:eastAsia="標楷體" w:hAnsi="標楷體"/>
              </w:rPr>
              <w:t>地點位於</w:t>
            </w:r>
            <w:r w:rsidR="00173C88">
              <w:rPr>
                <w:rFonts w:ascii="標楷體" w:eastAsia="標楷體" w:hAnsi="標楷體" w:hint="eastAsia"/>
              </w:rPr>
              <w:t xml:space="preserve"> </w:t>
            </w:r>
            <w:r w:rsidR="00173C88" w:rsidRPr="00173C88">
              <w:rPr>
                <w:rFonts w:ascii="標楷體" w:eastAsia="標楷體" w:hAnsi="標楷體" w:hint="eastAsia"/>
              </w:rPr>
              <w:t>臺南台糖長榮酒店</w:t>
            </w:r>
          </w:p>
        </w:tc>
      </w:tr>
      <w:tr w:rsidR="00DA1DF9" w:rsidRPr="00DA1DF9" w14:paraId="03671AC6" w14:textId="77777777" w:rsidTr="004D0A97">
        <w:trPr>
          <w:trHeight w:val="368"/>
        </w:trPr>
        <w:tc>
          <w:tcPr>
            <w:tcW w:w="1659" w:type="dxa"/>
            <w:vMerge/>
            <w:vAlign w:val="center"/>
          </w:tcPr>
          <w:p w14:paraId="0CEB168C" w14:textId="77777777" w:rsidR="00DA1DF9" w:rsidRPr="00DA1DF9" w:rsidRDefault="00DA1DF9" w:rsidP="004D0A97">
            <w:pPr>
              <w:jc w:val="center"/>
              <w:rPr>
                <w:rFonts w:ascii="標楷體" w:eastAsia="標楷體" w:hAnsi="標楷體"/>
                <w:color w:val="000000" w:themeColor="text1"/>
              </w:rPr>
            </w:pPr>
          </w:p>
        </w:tc>
        <w:tc>
          <w:tcPr>
            <w:tcW w:w="2022" w:type="dxa"/>
            <w:gridSpan w:val="3"/>
          </w:tcPr>
          <w:p w14:paraId="31CCB328" w14:textId="77777777" w:rsidR="00DA1DF9" w:rsidRPr="00DA1DF9" w:rsidRDefault="00DA1DF9" w:rsidP="004D0A97">
            <w:pPr>
              <w:jc w:val="both"/>
              <w:rPr>
                <w:rFonts w:ascii="標楷體" w:eastAsia="標楷體" w:hAnsi="標楷體"/>
                <w:color w:val="000000" w:themeColor="text1"/>
              </w:rPr>
            </w:pPr>
            <w:r w:rsidRPr="00DA1DF9">
              <w:rPr>
                <w:rFonts w:ascii="標楷體" w:eastAsia="標楷體" w:hAnsi="標楷體" w:hint="eastAsia"/>
                <w:color w:val="000000" w:themeColor="text1"/>
              </w:rPr>
              <w:t>接駁車</w:t>
            </w:r>
          </w:p>
        </w:tc>
        <w:tc>
          <w:tcPr>
            <w:tcW w:w="4615" w:type="dxa"/>
            <w:gridSpan w:val="3"/>
          </w:tcPr>
          <w:p w14:paraId="1501DC24" w14:textId="77777777" w:rsidR="00DA1DF9" w:rsidRPr="00DA1DF9" w:rsidRDefault="00DA1DF9" w:rsidP="004D0A97">
            <w:pPr>
              <w:jc w:val="both"/>
              <w:rPr>
                <w:rFonts w:ascii="標楷體" w:eastAsia="標楷體" w:hAnsi="標楷體"/>
                <w:color w:val="000000" w:themeColor="text1"/>
              </w:rPr>
            </w:pPr>
            <w:r w:rsidRPr="00DA1DF9">
              <w:rPr>
                <w:rFonts w:ascii="標楷體" w:eastAsia="標楷體" w:hAnsi="標楷體" w:hint="eastAsia"/>
                <w:color w:val="000000" w:themeColor="text1"/>
              </w:rPr>
              <w:t>□需要；□不需要</w:t>
            </w:r>
          </w:p>
        </w:tc>
      </w:tr>
      <w:tr w:rsidR="00DA1DF9" w:rsidRPr="00DA1DF9" w14:paraId="2C0C4208" w14:textId="77777777" w:rsidTr="004D0A97">
        <w:trPr>
          <w:trHeight w:val="367"/>
        </w:trPr>
        <w:tc>
          <w:tcPr>
            <w:tcW w:w="1659" w:type="dxa"/>
            <w:vMerge/>
            <w:vAlign w:val="center"/>
          </w:tcPr>
          <w:p w14:paraId="257AD6EA" w14:textId="77777777" w:rsidR="00DA1DF9" w:rsidRPr="00DA1DF9" w:rsidRDefault="00DA1DF9" w:rsidP="004D0A97">
            <w:pPr>
              <w:jc w:val="center"/>
              <w:rPr>
                <w:rFonts w:ascii="標楷體" w:eastAsia="標楷體" w:hAnsi="標楷體"/>
              </w:rPr>
            </w:pPr>
          </w:p>
        </w:tc>
        <w:tc>
          <w:tcPr>
            <w:tcW w:w="2022" w:type="dxa"/>
            <w:gridSpan w:val="3"/>
          </w:tcPr>
          <w:p w14:paraId="74939AF2" w14:textId="77777777" w:rsidR="00DA1DF9" w:rsidRPr="00DA1DF9" w:rsidRDefault="00DA1DF9" w:rsidP="004D0A97">
            <w:pPr>
              <w:jc w:val="both"/>
              <w:rPr>
                <w:rFonts w:ascii="標楷體" w:eastAsia="標楷體" w:hAnsi="標楷體"/>
                <w:color w:val="000000" w:themeColor="text1"/>
              </w:rPr>
            </w:pPr>
            <w:r w:rsidRPr="00DA1DF9">
              <w:rPr>
                <w:rFonts w:ascii="標楷體" w:eastAsia="標楷體" w:hAnsi="標楷體" w:hint="eastAsia"/>
                <w:color w:val="000000" w:themeColor="text1"/>
              </w:rPr>
              <w:t>住宿</w:t>
            </w:r>
          </w:p>
          <w:p w14:paraId="5DAC267E" w14:textId="77777777" w:rsidR="00DA1DF9" w:rsidRPr="00DA1DF9" w:rsidRDefault="00DA1DF9" w:rsidP="004D0A97">
            <w:pPr>
              <w:jc w:val="both"/>
              <w:rPr>
                <w:rFonts w:ascii="標楷體" w:eastAsia="標楷體" w:hAnsi="標楷體"/>
                <w:color w:val="000000" w:themeColor="text1"/>
              </w:rPr>
            </w:pPr>
            <w:r w:rsidRPr="00DA1DF9">
              <w:rPr>
                <w:rFonts w:ascii="標楷體" w:eastAsia="標楷體" w:hAnsi="標楷體" w:hint="eastAsia"/>
                <w:color w:val="000000" w:themeColor="text1"/>
              </w:rPr>
              <w:t>(二人一間)</w:t>
            </w:r>
          </w:p>
        </w:tc>
        <w:tc>
          <w:tcPr>
            <w:tcW w:w="4615" w:type="dxa"/>
            <w:gridSpan w:val="3"/>
          </w:tcPr>
          <w:p w14:paraId="304D99A6" w14:textId="77777777" w:rsidR="00DA1DF9" w:rsidRPr="00DA1DF9" w:rsidRDefault="00DA1DF9" w:rsidP="004D0A97">
            <w:pPr>
              <w:jc w:val="both"/>
              <w:rPr>
                <w:rFonts w:ascii="標楷體" w:eastAsia="標楷體" w:hAnsi="標楷體"/>
                <w:color w:val="000000" w:themeColor="text1"/>
              </w:rPr>
            </w:pPr>
            <w:r w:rsidRPr="00DA1DF9">
              <w:rPr>
                <w:rFonts w:ascii="標楷體" w:eastAsia="標楷體" w:hAnsi="標楷體" w:hint="eastAsia"/>
                <w:color w:val="000000" w:themeColor="text1"/>
              </w:rPr>
              <w:t>□需要；□不需要</w:t>
            </w:r>
          </w:p>
        </w:tc>
      </w:tr>
      <w:tr w:rsidR="00DA1DF9" w:rsidRPr="00DA1DF9" w14:paraId="3DAB7D6A" w14:textId="77777777" w:rsidTr="004D0A97">
        <w:trPr>
          <w:trHeight w:val="367"/>
        </w:trPr>
        <w:tc>
          <w:tcPr>
            <w:tcW w:w="1659" w:type="dxa"/>
            <w:vMerge/>
            <w:vAlign w:val="center"/>
          </w:tcPr>
          <w:p w14:paraId="6D4E06BE" w14:textId="77777777" w:rsidR="00DA1DF9" w:rsidRPr="00DA1DF9" w:rsidRDefault="00DA1DF9" w:rsidP="004D0A97">
            <w:pPr>
              <w:jc w:val="center"/>
              <w:rPr>
                <w:rFonts w:ascii="標楷體" w:eastAsia="標楷體" w:hAnsi="標楷體"/>
              </w:rPr>
            </w:pPr>
          </w:p>
        </w:tc>
        <w:tc>
          <w:tcPr>
            <w:tcW w:w="2022" w:type="dxa"/>
            <w:gridSpan w:val="3"/>
            <w:vAlign w:val="center"/>
          </w:tcPr>
          <w:p w14:paraId="65659F0E" w14:textId="77777777" w:rsidR="00DA1DF9" w:rsidRPr="00DA1DF9" w:rsidRDefault="00DA1DF9" w:rsidP="004D0A97">
            <w:pPr>
              <w:jc w:val="both"/>
              <w:rPr>
                <w:rFonts w:ascii="標楷體" w:eastAsia="標楷體" w:hAnsi="標楷體"/>
                <w:color w:val="000000" w:themeColor="text1"/>
              </w:rPr>
            </w:pPr>
            <w:r w:rsidRPr="00DA1DF9">
              <w:rPr>
                <w:rFonts w:ascii="標楷體" w:eastAsia="標楷體" w:hAnsi="標楷體" w:hint="eastAsia"/>
                <w:color w:val="000000" w:themeColor="text1"/>
              </w:rPr>
              <w:t>是否參加晚宴</w:t>
            </w:r>
          </w:p>
        </w:tc>
        <w:tc>
          <w:tcPr>
            <w:tcW w:w="4615" w:type="dxa"/>
            <w:gridSpan w:val="3"/>
          </w:tcPr>
          <w:p w14:paraId="0693DBFE" w14:textId="13D7B0A6" w:rsidR="00DA1DF9" w:rsidRPr="00DA1DF9" w:rsidRDefault="00DA1DF9" w:rsidP="004D0A97">
            <w:pPr>
              <w:jc w:val="both"/>
              <w:rPr>
                <w:rFonts w:ascii="標楷體" w:eastAsia="標楷體" w:hAnsi="標楷體"/>
                <w:color w:val="000000" w:themeColor="text1"/>
              </w:rPr>
            </w:pPr>
            <w:r w:rsidRPr="00DA1DF9">
              <w:rPr>
                <w:rFonts w:ascii="標楷體" w:eastAsia="標楷體" w:hAnsi="標楷體" w:hint="eastAsia"/>
                <w:color w:val="000000" w:themeColor="text1"/>
              </w:rPr>
              <w:t>□只參加</w:t>
            </w:r>
            <w:r w:rsidR="008F16CA">
              <w:rPr>
                <w:rFonts w:ascii="標楷體" w:eastAsia="標楷體" w:hAnsi="標楷體" w:hint="eastAsia"/>
                <w:color w:val="000000" w:themeColor="text1"/>
              </w:rPr>
              <w:t>6/3</w:t>
            </w:r>
            <w:r w:rsidRPr="00DA1DF9">
              <w:rPr>
                <w:rFonts w:ascii="標楷體" w:eastAsia="標楷體" w:hAnsi="標楷體" w:hint="eastAsia"/>
                <w:color w:val="000000" w:themeColor="text1"/>
              </w:rPr>
              <w:t>(</w:t>
            </w:r>
            <w:r w:rsidR="008F16CA">
              <w:rPr>
                <w:rFonts w:ascii="標楷體" w:eastAsia="標楷體" w:hAnsi="標楷體" w:hint="eastAsia"/>
                <w:color w:val="000000" w:themeColor="text1"/>
              </w:rPr>
              <w:t>三</w:t>
            </w:r>
            <w:r w:rsidRPr="00DA1DF9">
              <w:rPr>
                <w:rFonts w:ascii="標楷體" w:eastAsia="標楷體" w:hAnsi="標楷體" w:hint="eastAsia"/>
                <w:color w:val="000000" w:themeColor="text1"/>
              </w:rPr>
              <w:t>)；□只參加</w:t>
            </w:r>
            <w:r w:rsidR="008F16CA">
              <w:rPr>
                <w:rFonts w:ascii="標楷體" w:eastAsia="標楷體" w:hAnsi="標楷體" w:hint="eastAsia"/>
                <w:color w:val="000000" w:themeColor="text1"/>
              </w:rPr>
              <w:t>6/4</w:t>
            </w:r>
            <w:r w:rsidRPr="00DA1DF9">
              <w:rPr>
                <w:rFonts w:ascii="標楷體" w:eastAsia="標楷體" w:hAnsi="標楷體" w:hint="eastAsia"/>
                <w:color w:val="000000" w:themeColor="text1"/>
              </w:rPr>
              <w:t>(</w:t>
            </w:r>
            <w:r w:rsidR="008F16CA">
              <w:rPr>
                <w:rFonts w:ascii="標楷體" w:eastAsia="標楷體" w:hAnsi="標楷體" w:hint="eastAsia"/>
                <w:color w:val="000000" w:themeColor="text1"/>
              </w:rPr>
              <w:t>四</w:t>
            </w:r>
            <w:r w:rsidRPr="00DA1DF9">
              <w:rPr>
                <w:rFonts w:ascii="標楷體" w:eastAsia="標楷體" w:hAnsi="標楷體" w:hint="eastAsia"/>
                <w:color w:val="000000" w:themeColor="text1"/>
              </w:rPr>
              <w:t>)</w:t>
            </w:r>
          </w:p>
          <w:p w14:paraId="716B5512" w14:textId="77777777" w:rsidR="00DA1DF9" w:rsidRPr="00DA1DF9" w:rsidRDefault="00DA1DF9" w:rsidP="004D0A97">
            <w:pPr>
              <w:jc w:val="both"/>
              <w:rPr>
                <w:rFonts w:ascii="標楷體" w:eastAsia="標楷體" w:hAnsi="標楷體"/>
                <w:color w:val="000000" w:themeColor="text1"/>
              </w:rPr>
            </w:pPr>
            <w:r w:rsidRPr="00DA1DF9">
              <w:rPr>
                <w:rFonts w:ascii="標楷體" w:eastAsia="標楷體" w:hAnsi="標楷體" w:hint="eastAsia"/>
                <w:color w:val="000000" w:themeColor="text1"/>
              </w:rPr>
              <w:t>□兩天都參加；□皆不參加</w:t>
            </w:r>
          </w:p>
        </w:tc>
      </w:tr>
      <w:tr w:rsidR="008F16CA" w:rsidRPr="005F1308" w14:paraId="788C3DE3" w14:textId="77777777" w:rsidTr="008F16CA">
        <w:tc>
          <w:tcPr>
            <w:tcW w:w="8296" w:type="dxa"/>
            <w:gridSpan w:val="7"/>
            <w:shd w:val="clear" w:color="auto" w:fill="F2F2F2" w:themeFill="background1" w:themeFillShade="F2"/>
            <w:vAlign w:val="center"/>
          </w:tcPr>
          <w:p w14:paraId="58741666" w14:textId="6E5E86C0" w:rsidR="008F16CA" w:rsidRPr="00DC6231" w:rsidRDefault="008F16CA" w:rsidP="008F16CA">
            <w:pPr>
              <w:jc w:val="center"/>
              <w:rPr>
                <w:rFonts w:ascii="標楷體" w:eastAsia="標楷體" w:hAnsi="標楷體" w:hint="eastAsia"/>
              </w:rPr>
            </w:pPr>
            <w:r>
              <w:rPr>
                <w:rFonts w:ascii="標楷體" w:eastAsia="標楷體" w:hAnsi="標楷體" w:hint="eastAsia"/>
                <w:b/>
                <w:bCs/>
              </w:rPr>
              <w:t>注意</w:t>
            </w:r>
            <w:r w:rsidRPr="002D1B14">
              <w:rPr>
                <w:rFonts w:ascii="標楷體" w:eastAsia="標楷體" w:hAnsi="標楷體" w:hint="eastAsia"/>
                <w:b/>
                <w:bCs/>
              </w:rPr>
              <w:t>事項，詳閱後確認無誤請將□更改為■</w:t>
            </w:r>
          </w:p>
        </w:tc>
      </w:tr>
      <w:tr w:rsidR="008F16CA" w:rsidRPr="008F16CA" w14:paraId="55C80A14" w14:textId="77777777" w:rsidTr="00DC6231">
        <w:tc>
          <w:tcPr>
            <w:tcW w:w="1696" w:type="dxa"/>
            <w:gridSpan w:val="2"/>
            <w:vAlign w:val="center"/>
          </w:tcPr>
          <w:p w14:paraId="7FBBE669" w14:textId="03C46922" w:rsidR="008F16CA" w:rsidRPr="008F16CA" w:rsidRDefault="008F16CA" w:rsidP="00DA1DF9">
            <w:pPr>
              <w:jc w:val="center"/>
              <w:rPr>
                <w:rFonts w:ascii="標楷體" w:eastAsia="標楷體" w:hAnsi="標楷體" w:hint="eastAsia"/>
              </w:rPr>
            </w:pPr>
            <w:r w:rsidRPr="008F16CA">
              <w:rPr>
                <w:rFonts w:ascii="標楷體" w:eastAsia="標楷體" w:hAnsi="標楷體" w:hint="eastAsia"/>
              </w:rPr>
              <w:t>□</w:t>
            </w:r>
          </w:p>
        </w:tc>
        <w:tc>
          <w:tcPr>
            <w:tcW w:w="6600" w:type="dxa"/>
            <w:gridSpan w:val="5"/>
            <w:vAlign w:val="center"/>
          </w:tcPr>
          <w:p w14:paraId="66834A58" w14:textId="08946A69" w:rsidR="008F16CA" w:rsidRPr="008F16CA" w:rsidRDefault="008F16CA" w:rsidP="00DA1DF9">
            <w:pPr>
              <w:jc w:val="both"/>
              <w:rPr>
                <w:rFonts w:ascii="標楷體" w:eastAsia="標楷體" w:hAnsi="標楷體" w:hint="eastAsia"/>
              </w:rPr>
            </w:pPr>
            <w:r w:rsidRPr="008F16CA">
              <w:rPr>
                <w:rFonts w:ascii="標楷體" w:eastAsia="標楷體" w:hAnsi="標楷體"/>
              </w:rPr>
              <w:t>報名人員基本資訊請確實填寫，俾利</w:t>
            </w:r>
            <w:r w:rsidRPr="008F16CA">
              <w:rPr>
                <w:rFonts w:ascii="標楷體" w:eastAsia="標楷體" w:hAnsi="標楷體" w:hint="eastAsia"/>
              </w:rPr>
              <w:t>國教</w:t>
            </w:r>
            <w:r w:rsidRPr="008F16CA">
              <w:rPr>
                <w:rFonts w:ascii="標楷體" w:eastAsia="標楷體" w:hAnsi="標楷體"/>
              </w:rPr>
              <w:t>署更新聯絡資訊，以利日後寄送相關公文文書或訊息之用。倘填寫聯絡資訊闕漏、錯誤、資料不全或不實，致相關資訊無法傳達或影響錄取資格，請自負責任。</w:t>
            </w:r>
          </w:p>
        </w:tc>
      </w:tr>
      <w:tr w:rsidR="008F16CA" w:rsidRPr="008F16CA" w14:paraId="0D3C19EF" w14:textId="77777777" w:rsidTr="00DC6231">
        <w:tc>
          <w:tcPr>
            <w:tcW w:w="1696" w:type="dxa"/>
            <w:gridSpan w:val="2"/>
            <w:vAlign w:val="center"/>
          </w:tcPr>
          <w:p w14:paraId="13662621" w14:textId="2101DFF8" w:rsidR="008F16CA" w:rsidRPr="008F16CA" w:rsidRDefault="008F16CA" w:rsidP="00DA1DF9">
            <w:pPr>
              <w:jc w:val="center"/>
              <w:rPr>
                <w:rFonts w:ascii="標楷體" w:eastAsia="標楷體" w:hAnsi="標楷體" w:hint="eastAsia"/>
              </w:rPr>
            </w:pPr>
            <w:r w:rsidRPr="008F16CA">
              <w:rPr>
                <w:rFonts w:ascii="標楷體" w:eastAsia="標楷體" w:hAnsi="標楷體" w:hint="eastAsia"/>
              </w:rPr>
              <w:t>□</w:t>
            </w:r>
          </w:p>
        </w:tc>
        <w:tc>
          <w:tcPr>
            <w:tcW w:w="6600" w:type="dxa"/>
            <w:gridSpan w:val="5"/>
            <w:vAlign w:val="center"/>
          </w:tcPr>
          <w:p w14:paraId="50D16C7F" w14:textId="1FF46E2F" w:rsidR="008F16CA" w:rsidRPr="008F16CA" w:rsidRDefault="008F16CA" w:rsidP="00DA1DF9">
            <w:pPr>
              <w:jc w:val="both"/>
              <w:rPr>
                <w:rFonts w:ascii="標楷體" w:eastAsia="標楷體" w:hAnsi="標楷體"/>
              </w:rPr>
            </w:pPr>
            <w:r w:rsidRPr="008F16CA">
              <w:rPr>
                <w:rFonts w:ascii="標楷體" w:eastAsia="標楷體" w:hAnsi="標楷體"/>
              </w:rPr>
              <w:t>報名人員審慎評估報名場次，恕不接受人員報名截止或錄取公告後場次異動或自行調整錄取人員。</w:t>
            </w:r>
          </w:p>
        </w:tc>
      </w:tr>
      <w:tr w:rsidR="008F16CA" w:rsidRPr="008F16CA" w14:paraId="58613080" w14:textId="77777777" w:rsidTr="00DC6231">
        <w:tc>
          <w:tcPr>
            <w:tcW w:w="1696" w:type="dxa"/>
            <w:gridSpan w:val="2"/>
            <w:vAlign w:val="center"/>
          </w:tcPr>
          <w:p w14:paraId="4ABA3689" w14:textId="5FFA03C9" w:rsidR="008F16CA" w:rsidRPr="008F16CA" w:rsidRDefault="008F16CA" w:rsidP="00DA1DF9">
            <w:pPr>
              <w:jc w:val="center"/>
              <w:rPr>
                <w:rFonts w:ascii="標楷體" w:eastAsia="標楷體" w:hAnsi="標楷體" w:hint="eastAsia"/>
              </w:rPr>
            </w:pPr>
            <w:r w:rsidRPr="008F16CA">
              <w:rPr>
                <w:rFonts w:ascii="標楷體" w:eastAsia="標楷體" w:hAnsi="標楷體" w:hint="eastAsia"/>
              </w:rPr>
              <w:t>□</w:t>
            </w:r>
          </w:p>
        </w:tc>
        <w:tc>
          <w:tcPr>
            <w:tcW w:w="6600" w:type="dxa"/>
            <w:gridSpan w:val="5"/>
            <w:vAlign w:val="center"/>
          </w:tcPr>
          <w:p w14:paraId="64CAEFDF" w14:textId="6A975402" w:rsidR="008F16CA" w:rsidRPr="008F16CA" w:rsidRDefault="008F16CA" w:rsidP="00DA1DF9">
            <w:pPr>
              <w:jc w:val="both"/>
              <w:rPr>
                <w:rFonts w:ascii="標楷體" w:eastAsia="標楷體" w:hAnsi="標楷體"/>
              </w:rPr>
            </w:pPr>
            <w:r w:rsidRPr="008F16CA">
              <w:rPr>
                <w:rFonts w:ascii="標楷體" w:eastAsia="標楷體" w:hAnsi="標楷體"/>
              </w:rPr>
              <w:t>錄取人員請依錄取場次參訓，請勿擅自調整錄取場次或將名額轉讓予其他人員，倘經查證屬實，將取消錄取資格，且不予核發相關人員研習時數，並列為國教署辦理教保相關人員違法事件相關研習錄取資格之審查評估因素。</w:t>
            </w:r>
          </w:p>
        </w:tc>
      </w:tr>
      <w:tr w:rsidR="008F16CA" w:rsidRPr="008F16CA" w14:paraId="185B1E0C" w14:textId="77777777" w:rsidTr="00DC6231">
        <w:tc>
          <w:tcPr>
            <w:tcW w:w="1696" w:type="dxa"/>
            <w:gridSpan w:val="2"/>
            <w:vAlign w:val="center"/>
          </w:tcPr>
          <w:p w14:paraId="08761592" w14:textId="157015EE" w:rsidR="008F16CA" w:rsidRPr="008F16CA" w:rsidRDefault="008F16CA" w:rsidP="00DA1DF9">
            <w:pPr>
              <w:jc w:val="center"/>
              <w:rPr>
                <w:rFonts w:ascii="標楷體" w:eastAsia="標楷體" w:hAnsi="標楷體" w:hint="eastAsia"/>
              </w:rPr>
            </w:pPr>
            <w:r w:rsidRPr="008F16CA">
              <w:rPr>
                <w:rFonts w:ascii="標楷體" w:eastAsia="標楷體" w:hAnsi="標楷體" w:hint="eastAsia"/>
              </w:rPr>
              <w:t>□</w:t>
            </w:r>
          </w:p>
        </w:tc>
        <w:tc>
          <w:tcPr>
            <w:tcW w:w="6600" w:type="dxa"/>
            <w:gridSpan w:val="5"/>
            <w:vAlign w:val="center"/>
          </w:tcPr>
          <w:p w14:paraId="35264613" w14:textId="5E1A128B" w:rsidR="008F16CA" w:rsidRPr="008F16CA" w:rsidRDefault="008F16CA" w:rsidP="00DA1DF9">
            <w:pPr>
              <w:jc w:val="both"/>
              <w:rPr>
                <w:rFonts w:ascii="標楷體" w:eastAsia="標楷體" w:hAnsi="標楷體"/>
              </w:rPr>
            </w:pPr>
            <w:r w:rsidRPr="008F16CA">
              <w:rPr>
                <w:rFonts w:ascii="標楷體" w:eastAsia="標楷體" w:hAnsi="標楷體"/>
              </w:rPr>
              <w:t>本研習不開放現場報名或旁聽，未錄取或未報名者，請勿前往現場要求報名、旁聽及領取研習手冊。</w:t>
            </w:r>
          </w:p>
        </w:tc>
      </w:tr>
      <w:tr w:rsidR="008F16CA" w:rsidRPr="008F16CA" w14:paraId="0AA8DDCA" w14:textId="77777777" w:rsidTr="00DC6231">
        <w:tc>
          <w:tcPr>
            <w:tcW w:w="1696" w:type="dxa"/>
            <w:gridSpan w:val="2"/>
            <w:vAlign w:val="center"/>
          </w:tcPr>
          <w:p w14:paraId="1E6F6B63" w14:textId="0806121F" w:rsidR="008F16CA" w:rsidRPr="008F16CA" w:rsidRDefault="008F16CA" w:rsidP="00DA1DF9">
            <w:pPr>
              <w:jc w:val="center"/>
              <w:rPr>
                <w:rFonts w:ascii="標楷體" w:eastAsia="標楷體" w:hAnsi="標楷體" w:hint="eastAsia"/>
              </w:rPr>
            </w:pPr>
            <w:r w:rsidRPr="008F16CA">
              <w:rPr>
                <w:rFonts w:ascii="標楷體" w:eastAsia="標楷體" w:hAnsi="標楷體" w:hint="eastAsia"/>
              </w:rPr>
              <w:t>□</w:t>
            </w:r>
          </w:p>
        </w:tc>
        <w:tc>
          <w:tcPr>
            <w:tcW w:w="6600" w:type="dxa"/>
            <w:gridSpan w:val="5"/>
            <w:vAlign w:val="center"/>
          </w:tcPr>
          <w:p w14:paraId="33778151" w14:textId="095F133F" w:rsidR="008F16CA" w:rsidRPr="008F16CA" w:rsidRDefault="008F16CA" w:rsidP="00DA1DF9">
            <w:pPr>
              <w:jc w:val="both"/>
              <w:rPr>
                <w:rFonts w:ascii="標楷體" w:eastAsia="標楷體" w:hAnsi="標楷體"/>
              </w:rPr>
            </w:pPr>
            <w:r w:rsidRPr="008F16CA">
              <w:rPr>
                <w:rFonts w:ascii="標楷體" w:eastAsia="標楷體" w:hAnsi="標楷體"/>
              </w:rPr>
              <w:t>為避免培訓資源浪費，於開課日期前7個工作天有不克參加者，請填寫請假/放棄錄取單並親筆簽名，電子郵件寄送掃描檔至ntt9048@ntsh.ntct.edu.tw放棄錄取資格，以利後續備取作業；非研習現場請假者，亦同。若未落實執行者， 並列為國教署辦理教保相關人員違法事件相關研習錄取資格之審</w:t>
            </w:r>
            <w:r w:rsidRPr="008F16CA">
              <w:rPr>
                <w:rFonts w:ascii="標楷體" w:eastAsia="標楷體" w:hAnsi="標楷體"/>
              </w:rPr>
              <w:lastRenderedPageBreak/>
              <w:t>查評估因素。</w:t>
            </w:r>
          </w:p>
        </w:tc>
      </w:tr>
      <w:tr w:rsidR="008F16CA" w:rsidRPr="008F16CA" w14:paraId="24F63E90" w14:textId="77777777" w:rsidTr="00DC6231">
        <w:tc>
          <w:tcPr>
            <w:tcW w:w="1696" w:type="dxa"/>
            <w:gridSpan w:val="2"/>
            <w:vAlign w:val="center"/>
          </w:tcPr>
          <w:p w14:paraId="270D5876" w14:textId="6BF1EDC0" w:rsidR="008F16CA" w:rsidRPr="008F16CA" w:rsidRDefault="008F16CA" w:rsidP="00DA1DF9">
            <w:pPr>
              <w:jc w:val="center"/>
              <w:rPr>
                <w:rFonts w:ascii="標楷體" w:eastAsia="標楷體" w:hAnsi="標楷體" w:hint="eastAsia"/>
              </w:rPr>
            </w:pPr>
            <w:r w:rsidRPr="008F16CA">
              <w:rPr>
                <w:rFonts w:ascii="標楷體" w:eastAsia="標楷體" w:hAnsi="標楷體" w:hint="eastAsia"/>
              </w:rPr>
              <w:lastRenderedPageBreak/>
              <w:t>□</w:t>
            </w:r>
          </w:p>
        </w:tc>
        <w:tc>
          <w:tcPr>
            <w:tcW w:w="6600" w:type="dxa"/>
            <w:gridSpan w:val="5"/>
            <w:vAlign w:val="center"/>
          </w:tcPr>
          <w:p w14:paraId="4607668E" w14:textId="0F638AD8" w:rsidR="008F16CA" w:rsidRPr="008F16CA" w:rsidRDefault="008F16CA" w:rsidP="00DA1DF9">
            <w:pPr>
              <w:jc w:val="both"/>
              <w:rPr>
                <w:rFonts w:ascii="標楷體" w:eastAsia="標楷體" w:hAnsi="標楷體"/>
              </w:rPr>
            </w:pPr>
            <w:r w:rsidRPr="008F16CA">
              <w:rPr>
                <w:rFonts w:ascii="標楷體" w:eastAsia="標楷體" w:hAnsi="標楷體"/>
              </w:rPr>
              <w:t>錄取人員填寫請假/放棄申請請審慎評估，申請後不予受理撤銷/恢復資格申請</w:t>
            </w:r>
          </w:p>
        </w:tc>
      </w:tr>
      <w:tr w:rsidR="008F16CA" w:rsidRPr="008F16CA" w14:paraId="69E0B403" w14:textId="77777777" w:rsidTr="00DC6231">
        <w:tc>
          <w:tcPr>
            <w:tcW w:w="1696" w:type="dxa"/>
            <w:gridSpan w:val="2"/>
            <w:vAlign w:val="center"/>
          </w:tcPr>
          <w:p w14:paraId="311799B0" w14:textId="3B3ACB52" w:rsidR="008F16CA" w:rsidRPr="008F16CA" w:rsidRDefault="008F16CA" w:rsidP="00DA1DF9">
            <w:pPr>
              <w:jc w:val="center"/>
              <w:rPr>
                <w:rFonts w:ascii="標楷體" w:eastAsia="標楷體" w:hAnsi="標楷體" w:hint="eastAsia"/>
              </w:rPr>
            </w:pPr>
            <w:r w:rsidRPr="008F16CA">
              <w:rPr>
                <w:rFonts w:ascii="標楷體" w:eastAsia="標楷體" w:hAnsi="標楷體" w:hint="eastAsia"/>
              </w:rPr>
              <w:t>□</w:t>
            </w:r>
          </w:p>
        </w:tc>
        <w:tc>
          <w:tcPr>
            <w:tcW w:w="6600" w:type="dxa"/>
            <w:gridSpan w:val="5"/>
            <w:vAlign w:val="center"/>
          </w:tcPr>
          <w:p w14:paraId="716FD238" w14:textId="68F71C1B" w:rsidR="008F16CA" w:rsidRPr="008F16CA" w:rsidRDefault="008F16CA" w:rsidP="00DA1DF9">
            <w:pPr>
              <w:jc w:val="both"/>
              <w:rPr>
                <w:rFonts w:ascii="標楷體" w:eastAsia="標楷體" w:hAnsi="標楷體"/>
              </w:rPr>
            </w:pPr>
            <w:r w:rsidRPr="008F16CA">
              <w:rPr>
                <w:rFonts w:ascii="標楷體" w:eastAsia="標楷體" w:hAnsi="標楷體"/>
              </w:rPr>
              <w:t>本計畫為教育進修活動，由本署委託承辦單位辦理，提供高鐵站往返研習地點之交通接駁、膳食及住宿(相關經費由本署補助經費支應)，研習住宿以雙人房為原則，倘有空餘房間，經承辦單位公告數量後，始得登記更換房型，並由更換房型者補繳住宿費差額；倘有特殊需求(如升等住宿、訪客、攜帶家眷陪同食宿、指定停車位、特殊要求…等)，請參與研習者自行處置。</w:t>
            </w:r>
          </w:p>
        </w:tc>
      </w:tr>
    </w:tbl>
    <w:p w14:paraId="2C5646D9" w14:textId="77777777" w:rsidR="00CC7F33" w:rsidRPr="008F16CA" w:rsidRDefault="00CC7F33" w:rsidP="00163589">
      <w:pPr>
        <w:rPr>
          <w:rFonts w:ascii="標楷體" w:eastAsia="標楷體" w:hAnsi="標楷體"/>
        </w:rPr>
      </w:pPr>
    </w:p>
    <w:sectPr w:rsidR="00CC7F33" w:rsidRPr="008F16CA">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7467E" w14:textId="77777777" w:rsidR="00FB16B0" w:rsidRDefault="00FB16B0" w:rsidP="005F1308">
      <w:r>
        <w:separator/>
      </w:r>
    </w:p>
  </w:endnote>
  <w:endnote w:type="continuationSeparator" w:id="0">
    <w:p w14:paraId="6C6D94EA" w14:textId="77777777" w:rsidR="00FB16B0" w:rsidRDefault="00FB16B0" w:rsidP="005F1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2655905"/>
      <w:docPartObj>
        <w:docPartGallery w:val="Page Numbers (Bottom of Page)"/>
        <w:docPartUnique/>
      </w:docPartObj>
    </w:sdtPr>
    <w:sdtContent>
      <w:p w14:paraId="696B3BE7" w14:textId="7EEA5E8E" w:rsidR="005F1308" w:rsidRDefault="005F1308">
        <w:pPr>
          <w:pStyle w:val="a6"/>
          <w:jc w:val="center"/>
        </w:pPr>
        <w:r>
          <w:fldChar w:fldCharType="begin"/>
        </w:r>
        <w:r>
          <w:instrText>PAGE   \* MERGEFORMAT</w:instrText>
        </w:r>
        <w:r>
          <w:fldChar w:fldCharType="separate"/>
        </w:r>
        <w:r>
          <w:rPr>
            <w:lang w:val="zh-TW"/>
          </w:rPr>
          <w:t>2</w:t>
        </w:r>
        <w:r>
          <w:fldChar w:fldCharType="end"/>
        </w:r>
      </w:p>
    </w:sdtContent>
  </w:sdt>
  <w:p w14:paraId="7FC5DE48" w14:textId="77777777" w:rsidR="005F1308" w:rsidRDefault="005F130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BEA9F" w14:textId="77777777" w:rsidR="00FB16B0" w:rsidRDefault="00FB16B0" w:rsidP="005F1308">
      <w:r>
        <w:separator/>
      </w:r>
    </w:p>
  </w:footnote>
  <w:footnote w:type="continuationSeparator" w:id="0">
    <w:p w14:paraId="02FA036E" w14:textId="77777777" w:rsidR="00FB16B0" w:rsidRDefault="00FB16B0" w:rsidP="005F13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241CEC"/>
    <w:multiLevelType w:val="hybridMultilevel"/>
    <w:tmpl w:val="B232A752"/>
    <w:lvl w:ilvl="0" w:tplc="DF8A49A6">
      <w:numFmt w:val="bullet"/>
      <w:lvlText w:val="□"/>
      <w:lvlJc w:val="left"/>
      <w:pPr>
        <w:ind w:left="360" w:hanging="360"/>
      </w:pPr>
      <w:rPr>
        <w:rFonts w:ascii="標楷體" w:eastAsia="標楷體" w:hAnsi="標楷體" w:cstheme="minorBidi" w:hint="eastAsia"/>
        <w:color w:val="0070C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883636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F33"/>
    <w:rsid w:val="001534D7"/>
    <w:rsid w:val="00163589"/>
    <w:rsid w:val="00173C88"/>
    <w:rsid w:val="0022790E"/>
    <w:rsid w:val="002D1B14"/>
    <w:rsid w:val="00542CC2"/>
    <w:rsid w:val="005F1308"/>
    <w:rsid w:val="005F62D3"/>
    <w:rsid w:val="00687380"/>
    <w:rsid w:val="006B119F"/>
    <w:rsid w:val="006B1C64"/>
    <w:rsid w:val="0088494C"/>
    <w:rsid w:val="008B4D4A"/>
    <w:rsid w:val="008F16CA"/>
    <w:rsid w:val="00903992"/>
    <w:rsid w:val="00A74BD3"/>
    <w:rsid w:val="00AC7263"/>
    <w:rsid w:val="00BB241D"/>
    <w:rsid w:val="00CC7F33"/>
    <w:rsid w:val="00DA1DF9"/>
    <w:rsid w:val="00DC6231"/>
    <w:rsid w:val="00E3513C"/>
    <w:rsid w:val="00EB2021"/>
    <w:rsid w:val="00F357C1"/>
    <w:rsid w:val="00F55782"/>
    <w:rsid w:val="00F76900"/>
    <w:rsid w:val="00FB16B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F0E86"/>
  <w15:chartTrackingRefBased/>
  <w15:docId w15:val="{8FDF825C-4464-456C-AD9E-B907CC35A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7F33"/>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C7F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F1308"/>
    <w:pPr>
      <w:tabs>
        <w:tab w:val="center" w:pos="4153"/>
        <w:tab w:val="right" w:pos="8306"/>
      </w:tabs>
      <w:snapToGrid w:val="0"/>
    </w:pPr>
    <w:rPr>
      <w:sz w:val="20"/>
      <w:szCs w:val="20"/>
    </w:rPr>
  </w:style>
  <w:style w:type="character" w:customStyle="1" w:styleId="a5">
    <w:name w:val="頁首 字元"/>
    <w:basedOn w:val="a0"/>
    <w:link w:val="a4"/>
    <w:uiPriority w:val="99"/>
    <w:rsid w:val="005F1308"/>
    <w:rPr>
      <w:sz w:val="20"/>
      <w:szCs w:val="20"/>
    </w:rPr>
  </w:style>
  <w:style w:type="paragraph" w:styleId="a6">
    <w:name w:val="footer"/>
    <w:basedOn w:val="a"/>
    <w:link w:val="a7"/>
    <w:uiPriority w:val="99"/>
    <w:unhideWhenUsed/>
    <w:rsid w:val="005F1308"/>
    <w:pPr>
      <w:tabs>
        <w:tab w:val="center" w:pos="4153"/>
        <w:tab w:val="right" w:pos="8306"/>
      </w:tabs>
      <w:snapToGrid w:val="0"/>
    </w:pPr>
    <w:rPr>
      <w:sz w:val="20"/>
      <w:szCs w:val="20"/>
    </w:rPr>
  </w:style>
  <w:style w:type="character" w:customStyle="1" w:styleId="a7">
    <w:name w:val="頁尾 字元"/>
    <w:basedOn w:val="a0"/>
    <w:link w:val="a6"/>
    <w:uiPriority w:val="99"/>
    <w:rsid w:val="005F1308"/>
    <w:rPr>
      <w:sz w:val="20"/>
      <w:szCs w:val="20"/>
    </w:rPr>
  </w:style>
  <w:style w:type="paragraph" w:styleId="a8">
    <w:name w:val="List Paragraph"/>
    <w:basedOn w:val="a"/>
    <w:uiPriority w:val="34"/>
    <w:qFormat/>
    <w:rsid w:val="00BB241D"/>
    <w:pPr>
      <w:ind w:leftChars="200" w:left="480"/>
    </w:pPr>
  </w:style>
  <w:style w:type="character" w:styleId="a9">
    <w:name w:val="Hyperlink"/>
    <w:basedOn w:val="a0"/>
    <w:uiPriority w:val="99"/>
    <w:semiHidden/>
    <w:unhideWhenUsed/>
    <w:rsid w:val="00DC62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Pages>
  <Words>465</Words>
  <Characters>498</Characters>
  <Application>Microsoft Office Word</Application>
  <DocSecurity>0</DocSecurity>
  <Lines>55</Lines>
  <Paragraphs>68</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 tcpa</dc:creator>
  <cp:keywords/>
  <dc:description/>
  <cp:lastModifiedBy>tw tcpa</cp:lastModifiedBy>
  <cp:revision>9</cp:revision>
  <dcterms:created xsi:type="dcterms:W3CDTF">2023-08-09T07:17:00Z</dcterms:created>
  <dcterms:modified xsi:type="dcterms:W3CDTF">2026-04-10T12:55:00Z</dcterms:modified>
</cp:coreProperties>
</file>